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E2" w:rsidRPr="00B852E2" w:rsidRDefault="00B852E2" w:rsidP="00E2303E">
      <w:pPr>
        <w:spacing w:after="0" w:line="360" w:lineRule="auto"/>
        <w:jc w:val="center"/>
        <w:rPr>
          <w:rFonts w:ascii="Times New Roman" w:hAnsi="Times New Roman" w:cs="Times New Roman"/>
          <w:b/>
          <w:bCs/>
        </w:rPr>
      </w:pPr>
      <w:r w:rsidRPr="00B852E2">
        <w:rPr>
          <w:rFonts w:ascii="Times New Roman" w:hAnsi="Times New Roman" w:cs="Times New Roman"/>
          <w:b/>
          <w:bCs/>
        </w:rPr>
        <w:t>Investigations on the stress corrosion cracking of microstructure modified and hybrid coated biodegradable magnesium alloys in simulated body fluid</w:t>
      </w:r>
    </w:p>
    <w:p w:rsidR="00B852E2" w:rsidRDefault="00B852E2" w:rsidP="00247349">
      <w:pPr>
        <w:spacing w:after="0" w:line="360" w:lineRule="auto"/>
        <w:jc w:val="center"/>
        <w:rPr>
          <w:rFonts w:ascii="Times New Roman" w:hAnsi="Times New Roman" w:cs="Times New Roman"/>
          <w:lang w:val="en-IN"/>
        </w:rPr>
      </w:pPr>
      <w:r w:rsidRPr="00B852E2">
        <w:rPr>
          <w:rFonts w:ascii="Times New Roman" w:hAnsi="Times New Roman" w:cs="Times New Roman"/>
          <w:sz w:val="20"/>
          <w:szCs w:val="18"/>
          <w:lang w:val="en-IN"/>
        </w:rPr>
        <w:t xml:space="preserve">Research scholar: </w:t>
      </w:r>
      <w:proofErr w:type="spellStart"/>
      <w:r w:rsidR="00665892" w:rsidRPr="00B852E2">
        <w:rPr>
          <w:rFonts w:ascii="Times New Roman" w:hAnsi="Times New Roman" w:cs="Times New Roman"/>
          <w:sz w:val="20"/>
          <w:szCs w:val="18"/>
          <w:lang w:val="en-IN"/>
        </w:rPr>
        <w:t>Deepa</w:t>
      </w:r>
      <w:proofErr w:type="spellEnd"/>
      <w:r w:rsidR="00665892" w:rsidRPr="00B852E2">
        <w:rPr>
          <w:rFonts w:ascii="Times New Roman" w:hAnsi="Times New Roman" w:cs="Times New Roman"/>
          <w:sz w:val="20"/>
          <w:szCs w:val="18"/>
          <w:lang w:val="en-IN"/>
        </w:rPr>
        <w:t xml:space="preserve"> B.</w:t>
      </w:r>
    </w:p>
    <w:p w:rsidR="009354CC" w:rsidRDefault="009354CC" w:rsidP="00EF2845">
      <w:pPr>
        <w:spacing w:after="0" w:line="240" w:lineRule="auto"/>
        <w:jc w:val="center"/>
        <w:rPr>
          <w:rFonts w:ascii="Times New Roman" w:hAnsi="Times New Roman" w:cs="Times New Roman"/>
          <w:b/>
          <w:bCs/>
          <w:sz w:val="20"/>
          <w:szCs w:val="18"/>
          <w:lang w:val="en-IN"/>
        </w:rPr>
        <w:sectPr w:rsidR="009354CC" w:rsidSect="003E1901">
          <w:type w:val="continuous"/>
          <w:pgSz w:w="11906" w:h="16838" w:code="9"/>
          <w:pgMar w:top="1440" w:right="1440" w:bottom="1440" w:left="1440" w:header="708" w:footer="708" w:gutter="0"/>
          <w:cols w:space="708"/>
          <w:docGrid w:linePitch="360"/>
        </w:sectPr>
      </w:pPr>
    </w:p>
    <w:p w:rsidR="009354CC" w:rsidRPr="00EF2845" w:rsidRDefault="009354CC" w:rsidP="00EF2845">
      <w:pPr>
        <w:spacing w:after="0" w:line="240" w:lineRule="auto"/>
        <w:jc w:val="center"/>
        <w:rPr>
          <w:rFonts w:ascii="Times New Roman" w:hAnsi="Times New Roman" w:cs="Times New Roman"/>
          <w:b/>
          <w:bCs/>
          <w:sz w:val="20"/>
          <w:szCs w:val="18"/>
          <w:lang w:val="en-IN"/>
        </w:rPr>
      </w:pPr>
      <w:r w:rsidRPr="00EF2845">
        <w:rPr>
          <w:rFonts w:ascii="Times New Roman" w:hAnsi="Times New Roman" w:cs="Times New Roman"/>
          <w:b/>
          <w:bCs/>
          <w:sz w:val="20"/>
          <w:szCs w:val="18"/>
          <w:lang w:val="en-IN"/>
        </w:rPr>
        <w:lastRenderedPageBreak/>
        <w:t>Supervisor:</w:t>
      </w:r>
    </w:p>
    <w:p w:rsidR="009354CC" w:rsidRPr="00EF2845" w:rsidRDefault="009354CC" w:rsidP="00EF2845">
      <w:pPr>
        <w:spacing w:after="0" w:line="240" w:lineRule="auto"/>
        <w:jc w:val="center"/>
        <w:rPr>
          <w:rFonts w:ascii="Times New Roman" w:hAnsi="Times New Roman" w:cs="Times New Roman"/>
          <w:sz w:val="20"/>
          <w:szCs w:val="18"/>
          <w:lang w:val="en-IN"/>
        </w:rPr>
      </w:pPr>
      <w:r w:rsidRPr="00EF2845">
        <w:rPr>
          <w:rFonts w:ascii="Times New Roman" w:hAnsi="Times New Roman" w:cs="Times New Roman"/>
          <w:sz w:val="20"/>
          <w:szCs w:val="18"/>
          <w:lang w:val="en-IN"/>
        </w:rPr>
        <w:t>Dr. K. R. Ravi,</w:t>
      </w:r>
    </w:p>
    <w:p w:rsidR="009354CC" w:rsidRDefault="009354CC" w:rsidP="00EF2845">
      <w:pPr>
        <w:spacing w:after="0" w:line="240" w:lineRule="auto"/>
        <w:jc w:val="center"/>
        <w:rPr>
          <w:rFonts w:ascii="Times New Roman" w:hAnsi="Times New Roman" w:cs="Times New Roman"/>
          <w:sz w:val="20"/>
          <w:szCs w:val="18"/>
          <w:lang w:val="en-IN"/>
        </w:rPr>
      </w:pPr>
      <w:r w:rsidRPr="00EF2845">
        <w:rPr>
          <w:rFonts w:ascii="Times New Roman" w:hAnsi="Times New Roman" w:cs="Times New Roman"/>
          <w:sz w:val="20"/>
          <w:szCs w:val="18"/>
          <w:lang w:val="en-IN"/>
        </w:rPr>
        <w:t>Associate Professor, Dept. of Metallurgical</w:t>
      </w:r>
      <w:r w:rsidR="006905D5">
        <w:rPr>
          <w:rFonts w:ascii="Times New Roman" w:hAnsi="Times New Roman" w:cs="Times New Roman"/>
          <w:sz w:val="20"/>
          <w:szCs w:val="18"/>
          <w:lang w:val="en-IN"/>
        </w:rPr>
        <w:t xml:space="preserve"> and Materials</w:t>
      </w:r>
      <w:r w:rsidRPr="00EF2845">
        <w:rPr>
          <w:rFonts w:ascii="Times New Roman" w:hAnsi="Times New Roman" w:cs="Times New Roman"/>
          <w:sz w:val="20"/>
          <w:szCs w:val="18"/>
          <w:lang w:val="en-IN"/>
        </w:rPr>
        <w:t xml:space="preserve"> Engineering, </w:t>
      </w:r>
      <w:r w:rsidR="006905D5">
        <w:rPr>
          <w:rFonts w:ascii="Times New Roman" w:hAnsi="Times New Roman" w:cs="Times New Roman"/>
          <w:sz w:val="20"/>
          <w:szCs w:val="18"/>
          <w:lang w:val="en-IN"/>
        </w:rPr>
        <w:t xml:space="preserve">Indian Institute </w:t>
      </w:r>
      <w:r w:rsidRPr="00EF2845">
        <w:rPr>
          <w:rFonts w:ascii="Times New Roman" w:hAnsi="Times New Roman" w:cs="Times New Roman"/>
          <w:sz w:val="20"/>
          <w:szCs w:val="18"/>
          <w:lang w:val="en-IN"/>
        </w:rPr>
        <w:t xml:space="preserve">of Technology, </w:t>
      </w:r>
      <w:r w:rsidR="006905D5">
        <w:rPr>
          <w:rFonts w:ascii="Times New Roman" w:hAnsi="Times New Roman" w:cs="Times New Roman"/>
          <w:sz w:val="20"/>
          <w:szCs w:val="18"/>
          <w:lang w:val="en-IN"/>
        </w:rPr>
        <w:t xml:space="preserve">Jodhpur </w:t>
      </w:r>
      <w:r w:rsidRPr="00EF2845">
        <w:rPr>
          <w:rFonts w:ascii="Times New Roman" w:hAnsi="Times New Roman" w:cs="Times New Roman"/>
          <w:sz w:val="20"/>
          <w:szCs w:val="18"/>
          <w:lang w:val="en-IN"/>
        </w:rPr>
        <w:tab/>
      </w:r>
    </w:p>
    <w:p w:rsidR="009354CC" w:rsidRPr="00EF2845" w:rsidRDefault="009354CC" w:rsidP="00EF2845">
      <w:pPr>
        <w:spacing w:after="0" w:line="240" w:lineRule="auto"/>
        <w:jc w:val="center"/>
        <w:rPr>
          <w:rFonts w:ascii="Times New Roman" w:hAnsi="Times New Roman" w:cs="Times New Roman"/>
          <w:b/>
          <w:bCs/>
          <w:sz w:val="20"/>
          <w:szCs w:val="18"/>
          <w:lang w:val="en-IN"/>
        </w:rPr>
      </w:pPr>
      <w:r w:rsidRPr="00EF2845">
        <w:rPr>
          <w:rFonts w:ascii="Times New Roman" w:hAnsi="Times New Roman" w:cs="Times New Roman"/>
          <w:b/>
          <w:bCs/>
          <w:sz w:val="20"/>
          <w:szCs w:val="18"/>
          <w:lang w:val="en-IN"/>
        </w:rPr>
        <w:lastRenderedPageBreak/>
        <w:t>Joint Supervisor:</w:t>
      </w:r>
    </w:p>
    <w:p w:rsidR="009354CC" w:rsidRPr="00EF2845" w:rsidRDefault="009354CC" w:rsidP="00EF2845">
      <w:pPr>
        <w:spacing w:after="0" w:line="240" w:lineRule="auto"/>
        <w:jc w:val="center"/>
        <w:rPr>
          <w:rFonts w:ascii="Times New Roman" w:hAnsi="Times New Roman" w:cs="Times New Roman"/>
          <w:sz w:val="20"/>
          <w:szCs w:val="18"/>
          <w:lang w:val="en-IN"/>
        </w:rPr>
      </w:pPr>
      <w:r w:rsidRPr="00EF2845">
        <w:rPr>
          <w:rFonts w:ascii="Times New Roman" w:hAnsi="Times New Roman" w:cs="Times New Roman"/>
          <w:sz w:val="20"/>
          <w:szCs w:val="18"/>
          <w:lang w:val="en-IN"/>
        </w:rPr>
        <w:t xml:space="preserve">Dr. P. </w:t>
      </w:r>
      <w:proofErr w:type="spellStart"/>
      <w:r w:rsidRPr="00EF2845">
        <w:rPr>
          <w:rFonts w:ascii="Times New Roman" w:hAnsi="Times New Roman" w:cs="Times New Roman"/>
          <w:sz w:val="20"/>
          <w:szCs w:val="18"/>
          <w:lang w:val="en-IN"/>
        </w:rPr>
        <w:t>Gopalakrishnan</w:t>
      </w:r>
      <w:proofErr w:type="spellEnd"/>
      <w:r w:rsidRPr="00EF2845">
        <w:rPr>
          <w:rFonts w:ascii="Times New Roman" w:hAnsi="Times New Roman" w:cs="Times New Roman"/>
          <w:sz w:val="20"/>
          <w:szCs w:val="18"/>
          <w:lang w:val="en-IN"/>
        </w:rPr>
        <w:t xml:space="preserve">, </w:t>
      </w:r>
    </w:p>
    <w:p w:rsidR="009354CC" w:rsidRPr="00EF2845" w:rsidRDefault="009354CC" w:rsidP="00EF2845">
      <w:pPr>
        <w:tabs>
          <w:tab w:val="left" w:pos="4983"/>
        </w:tabs>
        <w:spacing w:after="0" w:line="240" w:lineRule="auto"/>
        <w:rPr>
          <w:rFonts w:ascii="Times New Roman" w:hAnsi="Times New Roman" w:cs="Times New Roman"/>
          <w:b/>
          <w:bCs/>
          <w:sz w:val="20"/>
          <w:szCs w:val="18"/>
          <w:lang w:val="en-IN"/>
        </w:rPr>
      </w:pPr>
      <w:r w:rsidRPr="00EF2845">
        <w:rPr>
          <w:rFonts w:ascii="Times New Roman" w:hAnsi="Times New Roman" w:cs="Times New Roman"/>
          <w:sz w:val="20"/>
          <w:szCs w:val="18"/>
          <w:lang w:val="en-IN"/>
        </w:rPr>
        <w:t>Professor, Dept. of Metallurgical Engineering, PSG College of Technology, Coimbatore</w:t>
      </w:r>
    </w:p>
    <w:p w:rsidR="00665892" w:rsidRPr="00CE7E8B" w:rsidRDefault="00665892" w:rsidP="00E2303E">
      <w:pPr>
        <w:spacing w:after="0" w:line="360" w:lineRule="auto"/>
        <w:jc w:val="center"/>
        <w:rPr>
          <w:rFonts w:ascii="Times New Roman" w:hAnsi="Times New Roman" w:cs="Times New Roman"/>
        </w:rPr>
        <w:sectPr w:rsidR="00665892" w:rsidRPr="00CE7E8B" w:rsidSect="003E1901">
          <w:type w:val="continuous"/>
          <w:pgSz w:w="11906" w:h="16838" w:code="9"/>
          <w:pgMar w:top="1440" w:right="1440" w:bottom="1440" w:left="1440" w:header="708" w:footer="708" w:gutter="0"/>
          <w:cols w:num="2" w:space="708"/>
          <w:docGrid w:linePitch="360"/>
        </w:sectPr>
      </w:pPr>
    </w:p>
    <w:p w:rsidR="00B852E2" w:rsidRDefault="00B852E2" w:rsidP="00E2303E">
      <w:pPr>
        <w:spacing w:after="0" w:line="360" w:lineRule="auto"/>
        <w:ind w:firstLine="720"/>
        <w:jc w:val="both"/>
        <w:rPr>
          <w:rFonts w:ascii="Times New Roman" w:hAnsi="Times New Roman" w:cs="Times New Roman"/>
        </w:rPr>
      </w:pPr>
    </w:p>
    <w:p w:rsidR="00CE7E8B" w:rsidRPr="00247349" w:rsidRDefault="00B852E2" w:rsidP="00247349">
      <w:pPr>
        <w:spacing w:after="0" w:line="360" w:lineRule="auto"/>
        <w:ind w:firstLine="720"/>
        <w:jc w:val="both"/>
        <w:rPr>
          <w:rFonts w:ascii="Times New Roman" w:hAnsi="Times New Roman" w:cs="Times New Roman"/>
          <w:sz w:val="24"/>
          <w:szCs w:val="22"/>
        </w:rPr>
      </w:pPr>
      <w:r w:rsidRPr="00247349">
        <w:rPr>
          <w:rFonts w:ascii="Times New Roman" w:hAnsi="Times New Roman" w:cs="Times New Roman"/>
          <w:sz w:val="24"/>
          <w:szCs w:val="22"/>
        </w:rPr>
        <w:t>Temporary orthopedic fixture devices made of m</w:t>
      </w:r>
      <w:r w:rsidR="00665892" w:rsidRPr="00247349">
        <w:rPr>
          <w:rFonts w:ascii="Times New Roman" w:hAnsi="Times New Roman" w:cs="Times New Roman"/>
          <w:sz w:val="24"/>
          <w:szCs w:val="22"/>
        </w:rPr>
        <w:t xml:space="preserve">agnesium alloys </w:t>
      </w:r>
      <w:r w:rsidRPr="00247349">
        <w:rPr>
          <w:rFonts w:ascii="Times New Roman" w:hAnsi="Times New Roman" w:cs="Times New Roman"/>
          <w:sz w:val="24"/>
          <w:szCs w:val="22"/>
        </w:rPr>
        <w:t>are designed to support the fractured bone till heal</w:t>
      </w:r>
      <w:r w:rsidR="003D3E93" w:rsidRPr="00247349">
        <w:rPr>
          <w:rFonts w:ascii="Times New Roman" w:hAnsi="Times New Roman" w:cs="Times New Roman"/>
          <w:sz w:val="24"/>
          <w:szCs w:val="22"/>
        </w:rPr>
        <w:t xml:space="preserve">ed adequately, </w:t>
      </w:r>
      <w:r w:rsidRPr="00247349">
        <w:rPr>
          <w:rFonts w:ascii="Times New Roman" w:hAnsi="Times New Roman" w:cs="Times New Roman"/>
          <w:sz w:val="24"/>
          <w:szCs w:val="22"/>
        </w:rPr>
        <w:t xml:space="preserve">and </w:t>
      </w:r>
      <w:r w:rsidR="00665892" w:rsidRPr="00247349">
        <w:rPr>
          <w:rFonts w:ascii="Times New Roman" w:hAnsi="Times New Roman" w:cs="Times New Roman"/>
          <w:sz w:val="24"/>
          <w:szCs w:val="22"/>
        </w:rPr>
        <w:t xml:space="preserve">then get absorbed in the body. </w:t>
      </w:r>
      <w:r w:rsidR="00896017" w:rsidRPr="00247349">
        <w:rPr>
          <w:rFonts w:ascii="Times New Roman" w:hAnsi="Times New Roman" w:cs="Times New Roman"/>
          <w:sz w:val="24"/>
          <w:szCs w:val="22"/>
        </w:rPr>
        <w:t xml:space="preserve">The </w:t>
      </w:r>
      <w:r w:rsidRPr="00247349">
        <w:rPr>
          <w:rFonts w:ascii="Times New Roman" w:hAnsi="Times New Roman" w:cs="Times New Roman"/>
          <w:sz w:val="24"/>
          <w:szCs w:val="22"/>
        </w:rPr>
        <w:t xml:space="preserve">degradation of Mg alloy in the aqueous body fluid is </w:t>
      </w:r>
      <w:r w:rsidR="00896017" w:rsidRPr="00247349">
        <w:rPr>
          <w:rFonts w:ascii="Times New Roman" w:hAnsi="Times New Roman" w:cs="Times New Roman"/>
          <w:sz w:val="24"/>
          <w:szCs w:val="22"/>
        </w:rPr>
        <w:t xml:space="preserve">electrochemical </w:t>
      </w:r>
      <w:r w:rsidRPr="00247349">
        <w:rPr>
          <w:rFonts w:ascii="Times New Roman" w:hAnsi="Times New Roman" w:cs="Times New Roman"/>
          <w:sz w:val="24"/>
          <w:szCs w:val="22"/>
        </w:rPr>
        <w:t xml:space="preserve">in nature, and is associated with release of </w:t>
      </w:r>
      <w:r w:rsidR="0043473E" w:rsidRPr="00247349">
        <w:rPr>
          <w:rFonts w:ascii="Times New Roman" w:hAnsi="Times New Roman" w:cs="Times New Roman"/>
          <w:sz w:val="24"/>
          <w:szCs w:val="22"/>
        </w:rPr>
        <w:t>ionic species and</w:t>
      </w:r>
      <w:r w:rsidR="00896017" w:rsidRPr="00247349">
        <w:rPr>
          <w:rFonts w:ascii="Times New Roman" w:hAnsi="Times New Roman" w:cs="Times New Roman"/>
          <w:sz w:val="24"/>
          <w:szCs w:val="22"/>
        </w:rPr>
        <w:t xml:space="preserve"> hydrogen gas</w:t>
      </w:r>
      <w:r w:rsidRPr="00247349">
        <w:rPr>
          <w:rFonts w:ascii="Times New Roman" w:hAnsi="Times New Roman" w:cs="Times New Roman"/>
          <w:sz w:val="24"/>
          <w:szCs w:val="22"/>
        </w:rPr>
        <w:t>, along with the formation of corrosion products</w:t>
      </w:r>
      <w:r w:rsidR="00896017" w:rsidRPr="00247349">
        <w:rPr>
          <w:rFonts w:ascii="Times New Roman" w:hAnsi="Times New Roman" w:cs="Times New Roman"/>
          <w:sz w:val="24"/>
          <w:szCs w:val="22"/>
        </w:rPr>
        <w:t xml:space="preserve">. </w:t>
      </w:r>
      <w:r w:rsidRPr="00247349">
        <w:rPr>
          <w:rFonts w:ascii="Times New Roman" w:hAnsi="Times New Roman" w:cs="Times New Roman"/>
          <w:sz w:val="24"/>
          <w:szCs w:val="22"/>
        </w:rPr>
        <w:t>The composition control and co</w:t>
      </w:r>
      <w:r w:rsidR="0043473E" w:rsidRPr="00247349">
        <w:rPr>
          <w:rFonts w:ascii="Times New Roman" w:hAnsi="Times New Roman" w:cs="Times New Roman"/>
          <w:sz w:val="24"/>
          <w:szCs w:val="22"/>
        </w:rPr>
        <w:t xml:space="preserve">rrosion rate </w:t>
      </w:r>
      <w:r w:rsidR="00750B04" w:rsidRPr="00247349">
        <w:rPr>
          <w:rFonts w:ascii="Times New Roman" w:hAnsi="Times New Roman" w:cs="Times New Roman"/>
          <w:sz w:val="24"/>
          <w:szCs w:val="22"/>
        </w:rPr>
        <w:t xml:space="preserve">of the Mg alloy </w:t>
      </w:r>
      <w:r w:rsidRPr="00247349">
        <w:rPr>
          <w:rFonts w:ascii="Times New Roman" w:hAnsi="Times New Roman" w:cs="Times New Roman"/>
          <w:sz w:val="24"/>
          <w:szCs w:val="22"/>
        </w:rPr>
        <w:t>ensures that toxicity</w:t>
      </w:r>
      <w:r w:rsidR="003D3E93" w:rsidRPr="00247349">
        <w:rPr>
          <w:rFonts w:ascii="Times New Roman" w:hAnsi="Times New Roman" w:cs="Times New Roman"/>
          <w:sz w:val="24"/>
          <w:szCs w:val="22"/>
        </w:rPr>
        <w:t xml:space="preserve"> due to </w:t>
      </w:r>
      <w:proofErr w:type="spellStart"/>
      <w:r w:rsidR="003D3E93" w:rsidRPr="00247349">
        <w:rPr>
          <w:rFonts w:ascii="Times New Roman" w:hAnsi="Times New Roman" w:cs="Times New Roman"/>
          <w:sz w:val="24"/>
          <w:szCs w:val="22"/>
        </w:rPr>
        <w:t>excessof</w:t>
      </w:r>
      <w:proofErr w:type="spellEnd"/>
      <w:r w:rsidR="003D3E93" w:rsidRPr="00247349">
        <w:rPr>
          <w:rFonts w:ascii="Times New Roman" w:hAnsi="Times New Roman" w:cs="Times New Roman"/>
          <w:sz w:val="24"/>
          <w:szCs w:val="22"/>
        </w:rPr>
        <w:t xml:space="preserve"> released ions </w:t>
      </w:r>
      <w:r w:rsidRPr="00247349">
        <w:rPr>
          <w:rFonts w:ascii="Times New Roman" w:hAnsi="Times New Roman" w:cs="Times New Roman"/>
          <w:sz w:val="24"/>
          <w:szCs w:val="22"/>
        </w:rPr>
        <w:t xml:space="preserve">is avoided </w:t>
      </w:r>
      <w:proofErr w:type="spellStart"/>
      <w:r w:rsidRPr="00247349">
        <w:rPr>
          <w:rFonts w:ascii="Times New Roman" w:hAnsi="Times New Roman" w:cs="Times New Roman"/>
          <w:sz w:val="24"/>
          <w:szCs w:val="22"/>
        </w:rPr>
        <w:t>inthe</w:t>
      </w:r>
      <w:proofErr w:type="spellEnd"/>
      <w:r w:rsidRPr="00247349">
        <w:rPr>
          <w:rFonts w:ascii="Times New Roman" w:hAnsi="Times New Roman" w:cs="Times New Roman"/>
          <w:sz w:val="24"/>
          <w:szCs w:val="22"/>
        </w:rPr>
        <w:t xml:space="preserve"> body. The combination of multiple loading </w:t>
      </w:r>
      <w:r w:rsidR="003D3E93" w:rsidRPr="00247349">
        <w:rPr>
          <w:rFonts w:ascii="Times New Roman" w:hAnsi="Times New Roman" w:cs="Times New Roman"/>
          <w:sz w:val="24"/>
          <w:szCs w:val="22"/>
        </w:rPr>
        <w:t>modes along</w:t>
      </w:r>
      <w:r w:rsidRPr="00247349">
        <w:rPr>
          <w:rFonts w:ascii="Times New Roman" w:hAnsi="Times New Roman" w:cs="Times New Roman"/>
          <w:sz w:val="24"/>
          <w:szCs w:val="22"/>
        </w:rPr>
        <w:t xml:space="preserve"> with the mass loss </w:t>
      </w:r>
      <w:r w:rsidR="0043473E" w:rsidRPr="00247349">
        <w:rPr>
          <w:rFonts w:ascii="Times New Roman" w:hAnsi="Times New Roman" w:cs="Times New Roman"/>
          <w:sz w:val="24"/>
          <w:szCs w:val="22"/>
        </w:rPr>
        <w:t xml:space="preserve">due to corrosion </w:t>
      </w:r>
      <w:r w:rsidR="00EF2845" w:rsidRPr="00247349">
        <w:rPr>
          <w:rFonts w:ascii="Times New Roman" w:hAnsi="Times New Roman" w:cs="Times New Roman"/>
          <w:sz w:val="24"/>
          <w:szCs w:val="22"/>
        </w:rPr>
        <w:t xml:space="preserve">offer potential risks for premature failure unlike in </w:t>
      </w:r>
      <w:r w:rsidR="003D3E93" w:rsidRPr="00247349">
        <w:rPr>
          <w:rFonts w:ascii="Times New Roman" w:hAnsi="Times New Roman" w:cs="Times New Roman"/>
          <w:sz w:val="24"/>
          <w:szCs w:val="22"/>
        </w:rPr>
        <w:t xml:space="preserve">conventional implants. </w:t>
      </w:r>
      <w:r w:rsidR="00D6401C" w:rsidRPr="00247349">
        <w:rPr>
          <w:rFonts w:ascii="Times New Roman" w:hAnsi="Times New Roman" w:cs="Times New Roman"/>
          <w:sz w:val="24"/>
          <w:szCs w:val="22"/>
        </w:rPr>
        <w:t>One such failure mode, namely stress corrosion cracking</w:t>
      </w:r>
      <w:r w:rsidR="000C4411" w:rsidRPr="00247349">
        <w:rPr>
          <w:rFonts w:ascii="Times New Roman" w:hAnsi="Times New Roman" w:cs="Times New Roman"/>
          <w:sz w:val="24"/>
          <w:szCs w:val="22"/>
        </w:rPr>
        <w:t xml:space="preserve"> (SCC), </w:t>
      </w:r>
      <w:r w:rsidR="00D6401C" w:rsidRPr="00247349">
        <w:rPr>
          <w:rFonts w:ascii="Times New Roman" w:hAnsi="Times New Roman" w:cs="Times New Roman"/>
          <w:sz w:val="24"/>
          <w:szCs w:val="22"/>
        </w:rPr>
        <w:t xml:space="preserve">caused by simultaneous </w:t>
      </w:r>
      <w:r w:rsidR="0043473E" w:rsidRPr="00247349">
        <w:rPr>
          <w:rFonts w:ascii="Times New Roman" w:hAnsi="Times New Roman" w:cs="Times New Roman"/>
          <w:sz w:val="24"/>
          <w:szCs w:val="22"/>
        </w:rPr>
        <w:t xml:space="preserve">effect of </w:t>
      </w:r>
      <w:r w:rsidR="00D6401C" w:rsidRPr="00247349">
        <w:rPr>
          <w:rFonts w:ascii="Times New Roman" w:hAnsi="Times New Roman" w:cs="Times New Roman"/>
          <w:sz w:val="24"/>
          <w:szCs w:val="22"/>
        </w:rPr>
        <w:t xml:space="preserve">tensile </w:t>
      </w:r>
      <w:r w:rsidR="0043473E" w:rsidRPr="00247349">
        <w:rPr>
          <w:rFonts w:ascii="Times New Roman" w:hAnsi="Times New Roman" w:cs="Times New Roman"/>
          <w:sz w:val="24"/>
          <w:szCs w:val="22"/>
        </w:rPr>
        <w:t xml:space="preserve">load and corrosive medium </w:t>
      </w:r>
      <w:r w:rsidR="00750B04" w:rsidRPr="00247349">
        <w:rPr>
          <w:rFonts w:ascii="Times New Roman" w:hAnsi="Times New Roman" w:cs="Times New Roman"/>
          <w:sz w:val="24"/>
          <w:szCs w:val="22"/>
        </w:rPr>
        <w:t xml:space="preserve">is investigated in the present work. </w:t>
      </w:r>
      <w:r w:rsidR="0043473E" w:rsidRPr="00247349">
        <w:rPr>
          <w:rFonts w:ascii="Times New Roman" w:hAnsi="Times New Roman" w:cs="Times New Roman"/>
          <w:sz w:val="24"/>
          <w:szCs w:val="22"/>
        </w:rPr>
        <w:t xml:space="preserve">This is a catastrophic failure mode </w:t>
      </w:r>
      <w:r w:rsidR="00CE7E8B" w:rsidRPr="00247349">
        <w:rPr>
          <w:rFonts w:ascii="Times New Roman" w:hAnsi="Times New Roman" w:cs="Times New Roman"/>
          <w:sz w:val="24"/>
          <w:szCs w:val="22"/>
        </w:rPr>
        <w:t xml:space="preserve">in which the cracks initiated at the corrosion pits propagate rapidly leading to fracture of the material. </w:t>
      </w:r>
    </w:p>
    <w:p w:rsidR="00CE7E8B" w:rsidRPr="00247349" w:rsidRDefault="00750B04" w:rsidP="00247349">
      <w:pPr>
        <w:spacing w:after="0" w:line="360" w:lineRule="auto"/>
        <w:ind w:firstLine="720"/>
        <w:jc w:val="both"/>
        <w:rPr>
          <w:rFonts w:ascii="Times New Roman" w:hAnsi="Times New Roman" w:cs="Times New Roman"/>
          <w:sz w:val="24"/>
          <w:szCs w:val="22"/>
        </w:rPr>
      </w:pPr>
      <w:r w:rsidRPr="00247349">
        <w:rPr>
          <w:rFonts w:ascii="Times New Roman" w:hAnsi="Times New Roman" w:cs="Times New Roman"/>
          <w:sz w:val="24"/>
          <w:szCs w:val="22"/>
        </w:rPr>
        <w:t>Even p</w:t>
      </w:r>
      <w:r w:rsidR="00CE7E8B" w:rsidRPr="00247349">
        <w:rPr>
          <w:rFonts w:ascii="Times New Roman" w:hAnsi="Times New Roman" w:cs="Times New Roman"/>
          <w:sz w:val="24"/>
          <w:szCs w:val="22"/>
        </w:rPr>
        <w:t xml:space="preserve">ermanent implant materials such as stainless steel </w:t>
      </w:r>
      <w:r w:rsidRPr="00247349">
        <w:rPr>
          <w:rFonts w:ascii="Times New Roman" w:hAnsi="Times New Roman" w:cs="Times New Roman"/>
          <w:sz w:val="24"/>
          <w:szCs w:val="22"/>
        </w:rPr>
        <w:t>are reported to fail</w:t>
      </w:r>
      <w:r w:rsidR="00CE7E8B" w:rsidRPr="00247349">
        <w:rPr>
          <w:rFonts w:ascii="Times New Roman" w:hAnsi="Times New Roman" w:cs="Times New Roman"/>
          <w:sz w:val="24"/>
          <w:szCs w:val="22"/>
        </w:rPr>
        <w:t xml:space="preserve"> by stress corrosion </w:t>
      </w:r>
      <w:r w:rsidRPr="00247349">
        <w:rPr>
          <w:rFonts w:ascii="Times New Roman" w:hAnsi="Times New Roman" w:cs="Times New Roman"/>
          <w:sz w:val="24"/>
          <w:szCs w:val="22"/>
        </w:rPr>
        <w:t xml:space="preserve">cracking; hence </w:t>
      </w:r>
      <w:r w:rsidR="00CE7E8B" w:rsidRPr="00247349">
        <w:rPr>
          <w:rFonts w:ascii="Times New Roman" w:hAnsi="Times New Roman" w:cs="Times New Roman"/>
          <w:sz w:val="24"/>
          <w:szCs w:val="22"/>
        </w:rPr>
        <w:t xml:space="preserve">such occurrences in </w:t>
      </w:r>
      <w:r w:rsidRPr="00247349">
        <w:rPr>
          <w:rFonts w:ascii="Times New Roman" w:hAnsi="Times New Roman" w:cs="Times New Roman"/>
          <w:sz w:val="24"/>
          <w:szCs w:val="22"/>
        </w:rPr>
        <w:t xml:space="preserve">degrading </w:t>
      </w:r>
      <w:r w:rsidR="00CE7E8B" w:rsidRPr="00247349">
        <w:rPr>
          <w:rFonts w:ascii="Times New Roman" w:hAnsi="Times New Roman" w:cs="Times New Roman"/>
          <w:sz w:val="24"/>
          <w:szCs w:val="22"/>
        </w:rPr>
        <w:t>Mg alloy</w:t>
      </w:r>
      <w:r w:rsidRPr="00247349">
        <w:rPr>
          <w:rFonts w:ascii="Times New Roman" w:hAnsi="Times New Roman" w:cs="Times New Roman"/>
          <w:sz w:val="24"/>
          <w:szCs w:val="22"/>
        </w:rPr>
        <w:t>s</w:t>
      </w:r>
      <w:r w:rsidR="00CE7E8B" w:rsidRPr="00247349">
        <w:rPr>
          <w:rFonts w:ascii="Times New Roman" w:hAnsi="Times New Roman" w:cs="Times New Roman"/>
          <w:sz w:val="24"/>
          <w:szCs w:val="22"/>
        </w:rPr>
        <w:t xml:space="preserve"> are expected. </w:t>
      </w:r>
      <w:r w:rsidR="000C4411" w:rsidRPr="00247349">
        <w:rPr>
          <w:rFonts w:ascii="Times New Roman" w:hAnsi="Times New Roman" w:cs="Times New Roman"/>
          <w:sz w:val="24"/>
          <w:szCs w:val="22"/>
        </w:rPr>
        <w:t xml:space="preserve">Current studies on stress corrosion cracking of Mg alloys are limited to commercial Al and/or rare earth containing alloys; usually conducted in distilled water or 3% </w:t>
      </w:r>
      <w:proofErr w:type="spellStart"/>
      <w:r w:rsidR="000C4411" w:rsidRPr="00247349">
        <w:rPr>
          <w:rFonts w:ascii="Times New Roman" w:hAnsi="Times New Roman" w:cs="Times New Roman"/>
          <w:sz w:val="24"/>
          <w:szCs w:val="22"/>
        </w:rPr>
        <w:t>NaCl</w:t>
      </w:r>
      <w:proofErr w:type="spellEnd"/>
      <w:r w:rsidR="000C4411" w:rsidRPr="00247349">
        <w:rPr>
          <w:rFonts w:ascii="Times New Roman" w:hAnsi="Times New Roman" w:cs="Times New Roman"/>
          <w:sz w:val="24"/>
          <w:szCs w:val="22"/>
        </w:rPr>
        <w:t xml:space="preserve">. In addition, the effect of surface protective coatings on the stress corrosion cracking susceptibility of Mg alloys has not been investigated in spite of their role in reduction of corrosion rates. Hence the aim of the work is to understand the role of alloying additions, heat treatment and surface modifications on the stress corrosion cracking susceptibility of the Mg alloy. </w:t>
      </w:r>
    </w:p>
    <w:p w:rsidR="000C4411" w:rsidRPr="00247349" w:rsidRDefault="000C4411" w:rsidP="00247349">
      <w:pPr>
        <w:spacing w:after="0" w:line="360" w:lineRule="auto"/>
        <w:ind w:firstLine="720"/>
        <w:jc w:val="both"/>
        <w:rPr>
          <w:rFonts w:ascii="Times New Roman" w:hAnsi="Times New Roman" w:cs="Times New Roman"/>
          <w:sz w:val="24"/>
          <w:szCs w:val="22"/>
        </w:rPr>
      </w:pPr>
      <w:r w:rsidRPr="00247349">
        <w:rPr>
          <w:rFonts w:ascii="Times New Roman" w:hAnsi="Times New Roman" w:cs="Times New Roman"/>
          <w:sz w:val="24"/>
          <w:szCs w:val="22"/>
        </w:rPr>
        <w:t xml:space="preserve">The </w:t>
      </w:r>
      <w:r w:rsidR="00CA251E">
        <w:rPr>
          <w:rFonts w:ascii="Times New Roman" w:hAnsi="Times New Roman" w:cs="Times New Roman"/>
          <w:sz w:val="24"/>
          <w:szCs w:val="22"/>
        </w:rPr>
        <w:t>work is carried out in</w:t>
      </w:r>
      <w:r w:rsidR="001B5CC6">
        <w:rPr>
          <w:rFonts w:ascii="Times New Roman" w:hAnsi="Times New Roman" w:cs="Times New Roman"/>
          <w:sz w:val="24"/>
          <w:szCs w:val="22"/>
        </w:rPr>
        <w:t xml:space="preserve"> three </w:t>
      </w:r>
      <w:r w:rsidR="008656BD">
        <w:rPr>
          <w:rFonts w:ascii="Times New Roman" w:hAnsi="Times New Roman" w:cs="Times New Roman"/>
          <w:sz w:val="24"/>
          <w:szCs w:val="22"/>
        </w:rPr>
        <w:t>steps</w:t>
      </w:r>
      <w:r w:rsidRPr="00247349">
        <w:rPr>
          <w:rFonts w:ascii="Times New Roman" w:hAnsi="Times New Roman" w:cs="Times New Roman"/>
          <w:sz w:val="24"/>
          <w:szCs w:val="22"/>
        </w:rPr>
        <w:t xml:space="preserve">: In the first part, </w:t>
      </w:r>
      <w:r w:rsidR="0091788D" w:rsidRPr="00247349">
        <w:rPr>
          <w:rFonts w:ascii="Times New Roman" w:hAnsi="Times New Roman" w:cs="Times New Roman"/>
          <w:sz w:val="24"/>
          <w:szCs w:val="22"/>
        </w:rPr>
        <w:t>Mg</w:t>
      </w:r>
      <w:r w:rsidRPr="00247349">
        <w:rPr>
          <w:rFonts w:ascii="Times New Roman" w:hAnsi="Times New Roman" w:cs="Times New Roman"/>
          <w:sz w:val="24"/>
          <w:szCs w:val="22"/>
        </w:rPr>
        <w:t xml:space="preserve">-4Zn </w:t>
      </w:r>
      <w:r w:rsidR="0091788D" w:rsidRPr="00247349">
        <w:rPr>
          <w:rFonts w:ascii="Times New Roman" w:hAnsi="Times New Roman" w:cs="Times New Roman"/>
          <w:sz w:val="24"/>
          <w:szCs w:val="22"/>
        </w:rPr>
        <w:t>alloy is chosen as the base material due to its good mechanical, corrosion and biocompatibility properties</w:t>
      </w:r>
      <w:r w:rsidRPr="00247349">
        <w:rPr>
          <w:rFonts w:ascii="Times New Roman" w:hAnsi="Times New Roman" w:cs="Times New Roman"/>
          <w:sz w:val="24"/>
          <w:szCs w:val="22"/>
        </w:rPr>
        <w:t>. The microstructure of Mg-4Zn alloy is modified by h</w:t>
      </w:r>
      <w:r w:rsidR="0091788D" w:rsidRPr="00247349">
        <w:rPr>
          <w:rFonts w:ascii="Times New Roman" w:hAnsi="Times New Roman" w:cs="Times New Roman"/>
          <w:sz w:val="24"/>
          <w:szCs w:val="22"/>
        </w:rPr>
        <w:t xml:space="preserve">eat treatment and its effect on corrosion </w:t>
      </w:r>
      <w:r w:rsidRPr="00247349">
        <w:rPr>
          <w:rFonts w:ascii="Times New Roman" w:hAnsi="Times New Roman" w:cs="Times New Roman"/>
          <w:sz w:val="24"/>
          <w:szCs w:val="22"/>
        </w:rPr>
        <w:t xml:space="preserve">in simulated body fluid (SBF) </w:t>
      </w:r>
      <w:r w:rsidR="0091788D" w:rsidRPr="00247349">
        <w:rPr>
          <w:rFonts w:ascii="Times New Roman" w:hAnsi="Times New Roman" w:cs="Times New Roman"/>
          <w:sz w:val="24"/>
          <w:szCs w:val="22"/>
        </w:rPr>
        <w:t>and mechani</w:t>
      </w:r>
      <w:r w:rsidRPr="00247349">
        <w:rPr>
          <w:rFonts w:ascii="Times New Roman" w:hAnsi="Times New Roman" w:cs="Times New Roman"/>
          <w:sz w:val="24"/>
          <w:szCs w:val="22"/>
        </w:rPr>
        <w:t xml:space="preserve">cal properties are </w:t>
      </w:r>
      <w:proofErr w:type="spellStart"/>
      <w:r w:rsidRPr="00247349">
        <w:rPr>
          <w:rFonts w:ascii="Times New Roman" w:hAnsi="Times New Roman" w:cs="Times New Roman"/>
          <w:sz w:val="24"/>
          <w:szCs w:val="22"/>
        </w:rPr>
        <w:t>investigated.Slow</w:t>
      </w:r>
      <w:proofErr w:type="spellEnd"/>
      <w:r w:rsidRPr="00247349">
        <w:rPr>
          <w:rFonts w:ascii="Times New Roman" w:hAnsi="Times New Roman" w:cs="Times New Roman"/>
          <w:sz w:val="24"/>
          <w:szCs w:val="22"/>
        </w:rPr>
        <w:t xml:space="preserve"> strain rate tests in SBF are carried out to assess the susceptibility to SCC. </w:t>
      </w:r>
      <w:proofErr w:type="spellStart"/>
      <w:r w:rsidRPr="00247349">
        <w:rPr>
          <w:rFonts w:ascii="Times New Roman" w:hAnsi="Times New Roman" w:cs="Times New Roman"/>
          <w:sz w:val="24"/>
          <w:szCs w:val="22"/>
        </w:rPr>
        <w:t>Fractographic</w:t>
      </w:r>
      <w:proofErr w:type="spellEnd"/>
      <w:r w:rsidRPr="00247349">
        <w:rPr>
          <w:rFonts w:ascii="Times New Roman" w:hAnsi="Times New Roman" w:cs="Times New Roman"/>
          <w:sz w:val="24"/>
          <w:szCs w:val="22"/>
        </w:rPr>
        <w:t xml:space="preserve"> analysis provides insights into the failure </w:t>
      </w:r>
      <w:r w:rsidR="00981F43" w:rsidRPr="00247349">
        <w:rPr>
          <w:rFonts w:ascii="Times New Roman" w:hAnsi="Times New Roman" w:cs="Times New Roman"/>
          <w:sz w:val="24"/>
          <w:szCs w:val="22"/>
        </w:rPr>
        <w:t>mode</w:t>
      </w:r>
      <w:r w:rsidR="00981F43">
        <w:rPr>
          <w:rFonts w:ascii="Times New Roman" w:hAnsi="Times New Roman" w:cs="Times New Roman"/>
          <w:sz w:val="24"/>
          <w:szCs w:val="22"/>
        </w:rPr>
        <w:t>s</w:t>
      </w:r>
      <w:r w:rsidRPr="00247349">
        <w:rPr>
          <w:rFonts w:ascii="Times New Roman" w:hAnsi="Times New Roman" w:cs="Times New Roman"/>
          <w:sz w:val="24"/>
          <w:szCs w:val="22"/>
        </w:rPr>
        <w:t xml:space="preserve"> of the alloy with different </w:t>
      </w:r>
      <w:proofErr w:type="spellStart"/>
      <w:r w:rsidRPr="00247349">
        <w:rPr>
          <w:rFonts w:ascii="Times New Roman" w:hAnsi="Times New Roman" w:cs="Times New Roman"/>
          <w:sz w:val="24"/>
          <w:szCs w:val="22"/>
        </w:rPr>
        <w:t>microstructural</w:t>
      </w:r>
      <w:proofErr w:type="spellEnd"/>
      <w:r w:rsidRPr="00247349">
        <w:rPr>
          <w:rFonts w:ascii="Times New Roman" w:hAnsi="Times New Roman" w:cs="Times New Roman"/>
          <w:sz w:val="24"/>
          <w:szCs w:val="22"/>
        </w:rPr>
        <w:t xml:space="preserve"> features. </w:t>
      </w:r>
    </w:p>
    <w:p w:rsidR="00643BE3" w:rsidRPr="00247349" w:rsidRDefault="000C4411" w:rsidP="00247349">
      <w:pPr>
        <w:spacing w:after="0" w:line="360" w:lineRule="auto"/>
        <w:ind w:firstLine="720"/>
        <w:jc w:val="both"/>
        <w:rPr>
          <w:rFonts w:ascii="Times New Roman" w:hAnsi="Times New Roman" w:cs="Times New Roman"/>
          <w:sz w:val="24"/>
          <w:szCs w:val="22"/>
        </w:rPr>
      </w:pPr>
      <w:r w:rsidRPr="00247349">
        <w:rPr>
          <w:rFonts w:ascii="Times New Roman" w:hAnsi="Times New Roman" w:cs="Times New Roman"/>
          <w:sz w:val="24"/>
          <w:szCs w:val="22"/>
        </w:rPr>
        <w:t xml:space="preserve">The second stage involves addition of minor amounts of </w:t>
      </w:r>
      <w:proofErr w:type="spellStart"/>
      <w:r w:rsidRPr="00247349">
        <w:rPr>
          <w:rFonts w:ascii="Times New Roman" w:hAnsi="Times New Roman" w:cs="Times New Roman"/>
          <w:sz w:val="24"/>
          <w:szCs w:val="22"/>
        </w:rPr>
        <w:t>Sr</w:t>
      </w:r>
      <w:proofErr w:type="spellEnd"/>
      <w:r w:rsidRPr="00247349">
        <w:rPr>
          <w:rFonts w:ascii="Times New Roman" w:hAnsi="Times New Roman" w:cs="Times New Roman"/>
          <w:sz w:val="24"/>
          <w:szCs w:val="22"/>
        </w:rPr>
        <w:t xml:space="preserve"> (0.1-2 wt</w:t>
      </w:r>
      <w:proofErr w:type="gramStart"/>
      <w:r w:rsidRPr="00247349">
        <w:rPr>
          <w:rFonts w:ascii="Times New Roman" w:hAnsi="Times New Roman" w:cs="Times New Roman"/>
          <w:sz w:val="24"/>
          <w:szCs w:val="22"/>
        </w:rPr>
        <w:t>.%</w:t>
      </w:r>
      <w:proofErr w:type="gramEnd"/>
      <w:r w:rsidRPr="00247349">
        <w:rPr>
          <w:rFonts w:ascii="Times New Roman" w:hAnsi="Times New Roman" w:cs="Times New Roman"/>
          <w:sz w:val="24"/>
          <w:szCs w:val="22"/>
        </w:rPr>
        <w:t xml:space="preserve">) in the Mg-4Zn alloy. </w:t>
      </w:r>
      <w:proofErr w:type="spellStart"/>
      <w:r w:rsidR="00643BE3" w:rsidRPr="00247349">
        <w:rPr>
          <w:rFonts w:ascii="Times New Roman" w:hAnsi="Times New Roman" w:cs="Times New Roman"/>
          <w:sz w:val="24"/>
          <w:szCs w:val="22"/>
        </w:rPr>
        <w:t>Microstructural</w:t>
      </w:r>
      <w:proofErr w:type="spellEnd"/>
      <w:r w:rsidR="00643BE3" w:rsidRPr="00247349">
        <w:rPr>
          <w:rFonts w:ascii="Times New Roman" w:hAnsi="Times New Roman" w:cs="Times New Roman"/>
          <w:sz w:val="24"/>
          <w:szCs w:val="22"/>
        </w:rPr>
        <w:t xml:space="preserve"> observations indicate the presence of ternary phases which are not </w:t>
      </w:r>
      <w:r w:rsidR="00643BE3" w:rsidRPr="00247349">
        <w:rPr>
          <w:rFonts w:ascii="Times New Roman" w:hAnsi="Times New Roman" w:cs="Times New Roman"/>
          <w:sz w:val="24"/>
          <w:szCs w:val="22"/>
        </w:rPr>
        <w:lastRenderedPageBreak/>
        <w:t>reported in existing phase diagrams, and these are confirmed by thermal analysis of the ternary alloys. The formation of ternary phases degrades the corrosion, mechanical and SCC behavior of Mg-Zn-</w:t>
      </w:r>
      <w:proofErr w:type="spellStart"/>
      <w:r w:rsidR="00643BE3" w:rsidRPr="00247349">
        <w:rPr>
          <w:rFonts w:ascii="Times New Roman" w:hAnsi="Times New Roman" w:cs="Times New Roman"/>
          <w:sz w:val="24"/>
          <w:szCs w:val="22"/>
        </w:rPr>
        <w:t>Sr</w:t>
      </w:r>
      <w:proofErr w:type="spellEnd"/>
      <w:r w:rsidR="00643BE3" w:rsidRPr="00247349">
        <w:rPr>
          <w:rFonts w:ascii="Times New Roman" w:hAnsi="Times New Roman" w:cs="Times New Roman"/>
          <w:sz w:val="24"/>
          <w:szCs w:val="22"/>
        </w:rPr>
        <w:t xml:space="preserve"> alloys. </w:t>
      </w:r>
    </w:p>
    <w:p w:rsidR="00836A13" w:rsidRPr="00247349" w:rsidRDefault="00643BE3" w:rsidP="00247349">
      <w:pPr>
        <w:spacing w:after="0" w:line="360" w:lineRule="auto"/>
        <w:ind w:firstLine="720"/>
        <w:jc w:val="both"/>
        <w:rPr>
          <w:rFonts w:ascii="Times New Roman" w:hAnsi="Times New Roman" w:cs="Times New Roman"/>
          <w:sz w:val="24"/>
          <w:szCs w:val="22"/>
        </w:rPr>
      </w:pPr>
      <w:r w:rsidRPr="00247349">
        <w:rPr>
          <w:rFonts w:ascii="Times New Roman" w:hAnsi="Times New Roman" w:cs="Times New Roman"/>
          <w:sz w:val="24"/>
          <w:szCs w:val="22"/>
        </w:rPr>
        <w:t>The third phase of the work involves development of protective coatings to prevent contact between SBF and Mg alloy to minimize chances of failure by SCC. Chemical conversion coatings are developed with two different morphologies at 30 and 80</w:t>
      </w:r>
      <w:r w:rsidRPr="00247349">
        <w:rPr>
          <w:rFonts w:ascii="Times New Roman" w:hAnsi="Times New Roman" w:cs="Times New Roman"/>
          <w:sz w:val="24"/>
          <w:szCs w:val="22"/>
        </w:rPr>
        <w:sym w:font="Symbol" w:char="F0B0"/>
      </w:r>
      <w:r w:rsidRPr="00247349">
        <w:rPr>
          <w:rFonts w:ascii="Times New Roman" w:hAnsi="Times New Roman" w:cs="Times New Roman"/>
          <w:sz w:val="24"/>
          <w:szCs w:val="22"/>
        </w:rPr>
        <w:t>C, followed by a dip coating in poly (ε-</w:t>
      </w:r>
      <w:proofErr w:type="spellStart"/>
      <w:r w:rsidRPr="00247349">
        <w:rPr>
          <w:rFonts w:ascii="Times New Roman" w:hAnsi="Times New Roman" w:cs="Times New Roman"/>
          <w:sz w:val="24"/>
          <w:szCs w:val="22"/>
        </w:rPr>
        <w:t>caprolactone</w:t>
      </w:r>
      <w:proofErr w:type="spellEnd"/>
      <w:r w:rsidRPr="00247349">
        <w:rPr>
          <w:rFonts w:ascii="Times New Roman" w:hAnsi="Times New Roman" w:cs="Times New Roman"/>
          <w:sz w:val="24"/>
          <w:szCs w:val="22"/>
        </w:rPr>
        <w:t xml:space="preserve">). The presence of coating increased the corrosion resistance of the sample in SBF; </w:t>
      </w:r>
      <w:r w:rsidR="00247349" w:rsidRPr="00247349">
        <w:rPr>
          <w:rFonts w:ascii="Times New Roman" w:hAnsi="Times New Roman" w:cs="Times New Roman"/>
          <w:sz w:val="24"/>
          <w:szCs w:val="22"/>
        </w:rPr>
        <w:t>without affecting the bulk mechanical properties measured in air. However</w:t>
      </w:r>
      <w:r w:rsidRPr="00247349">
        <w:rPr>
          <w:rFonts w:ascii="Times New Roman" w:hAnsi="Times New Roman" w:cs="Times New Roman"/>
          <w:sz w:val="24"/>
          <w:szCs w:val="22"/>
        </w:rPr>
        <w:t xml:space="preserve">, the mechanical integrity of the coating layer under tensile load is crucial in determining the SCC susceptibility. </w:t>
      </w:r>
      <w:r w:rsidR="00247349" w:rsidRPr="00247349">
        <w:rPr>
          <w:rFonts w:ascii="Times New Roman" w:hAnsi="Times New Roman" w:cs="Times New Roman"/>
          <w:sz w:val="24"/>
          <w:szCs w:val="22"/>
        </w:rPr>
        <w:t xml:space="preserve">Thin polymer over layers was found to be favorable for coating stability, while thicker layers resulted in detachment and poorer SCC performance. </w:t>
      </w:r>
    </w:p>
    <w:p w:rsidR="006828CC" w:rsidRPr="00247349" w:rsidRDefault="006828CC" w:rsidP="00247349">
      <w:pPr>
        <w:spacing w:after="0" w:line="360" w:lineRule="auto"/>
        <w:ind w:firstLine="720"/>
        <w:jc w:val="both"/>
        <w:rPr>
          <w:rFonts w:ascii="Times New Roman" w:hAnsi="Times New Roman" w:cs="Times New Roman"/>
          <w:strike/>
          <w:sz w:val="24"/>
          <w:szCs w:val="22"/>
        </w:rPr>
      </w:pPr>
    </w:p>
    <w:sectPr w:rsidR="006828CC" w:rsidRPr="00247349" w:rsidSect="003E1901">
      <w:type w:val="continuous"/>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F3CE5"/>
    <w:rsid w:val="000B1724"/>
    <w:rsid w:val="000C4411"/>
    <w:rsid w:val="001B5CC6"/>
    <w:rsid w:val="00247349"/>
    <w:rsid w:val="00291302"/>
    <w:rsid w:val="00364CE7"/>
    <w:rsid w:val="003C5BF6"/>
    <w:rsid w:val="003D3E93"/>
    <w:rsid w:val="003E1901"/>
    <w:rsid w:val="00415F3F"/>
    <w:rsid w:val="0043473E"/>
    <w:rsid w:val="004B20A5"/>
    <w:rsid w:val="00567CD8"/>
    <w:rsid w:val="005A136E"/>
    <w:rsid w:val="0060385C"/>
    <w:rsid w:val="00643BE3"/>
    <w:rsid w:val="00657E87"/>
    <w:rsid w:val="00665892"/>
    <w:rsid w:val="006828CC"/>
    <w:rsid w:val="006905D5"/>
    <w:rsid w:val="00750B04"/>
    <w:rsid w:val="00803A08"/>
    <w:rsid w:val="00836A13"/>
    <w:rsid w:val="00856B0E"/>
    <w:rsid w:val="008656BD"/>
    <w:rsid w:val="00896017"/>
    <w:rsid w:val="0091788D"/>
    <w:rsid w:val="009354CC"/>
    <w:rsid w:val="00981F43"/>
    <w:rsid w:val="00AF3CE5"/>
    <w:rsid w:val="00B852E2"/>
    <w:rsid w:val="00CA251E"/>
    <w:rsid w:val="00CE7E8B"/>
    <w:rsid w:val="00CF23D1"/>
    <w:rsid w:val="00D36B89"/>
    <w:rsid w:val="00D6401C"/>
    <w:rsid w:val="00DC2B58"/>
    <w:rsid w:val="00E2303E"/>
    <w:rsid w:val="00EF2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5C"/>
    <w:pPr>
      <w:spacing w:after="200" w:line="276" w:lineRule="auto"/>
    </w:pPr>
    <w:rPr>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89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B8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14409">
      <w:bodyDiv w:val="1"/>
      <w:marLeft w:val="0"/>
      <w:marRight w:val="0"/>
      <w:marTop w:val="0"/>
      <w:marBottom w:val="0"/>
      <w:divBdr>
        <w:top w:val="none" w:sz="0" w:space="0" w:color="auto"/>
        <w:left w:val="none" w:sz="0" w:space="0" w:color="auto"/>
        <w:bottom w:val="none" w:sz="0" w:space="0" w:color="auto"/>
        <w:right w:val="none" w:sz="0" w:space="0" w:color="auto"/>
      </w:divBdr>
    </w:div>
    <w:div w:id="8658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demo</cp:lastModifiedBy>
  <cp:revision>2</cp:revision>
  <cp:lastPrinted>2018-08-27T18:16:00Z</cp:lastPrinted>
  <dcterms:created xsi:type="dcterms:W3CDTF">2022-05-13T10:54:00Z</dcterms:created>
  <dcterms:modified xsi:type="dcterms:W3CDTF">2022-05-13T10:54:00Z</dcterms:modified>
</cp:coreProperties>
</file>